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E3" w:rsidRPr="00FA0EE3" w:rsidRDefault="00FA0EE3" w:rsidP="00FA0EE3">
      <w:pPr>
        <w:shd w:val="clear" w:color="auto" w:fill="FFFFFF"/>
        <w:spacing w:after="0" w:line="240" w:lineRule="auto"/>
        <w:rPr>
          <w:rFonts w:ascii="Arial" w:eastAsia="Times New Roman" w:hAnsi="Arial" w:cs="Arial"/>
          <w:color w:val="283C46"/>
          <w:sz w:val="24"/>
          <w:szCs w:val="24"/>
        </w:rPr>
      </w:pPr>
      <w:r w:rsidRPr="00FA0EE3">
        <w:rPr>
          <w:rFonts w:ascii="Arial" w:eastAsia="Times New Roman" w:hAnsi="Arial" w:cs="Arial"/>
          <w:color w:val="283C46"/>
          <w:sz w:val="18"/>
          <w:szCs w:val="18"/>
        </w:rPr>
        <w:t>JISD: See Sign in list </w:t>
      </w:r>
      <w:r w:rsidRPr="00FA0EE3">
        <w:rPr>
          <w:rFonts w:ascii="Arial" w:eastAsia="Times New Roman" w:hAnsi="Arial" w:cs="Arial"/>
          <w:color w:val="283C46"/>
          <w:sz w:val="18"/>
          <w:szCs w:val="18"/>
        </w:rPr>
        <w:br/>
        <w:t>Sledge: Casey, Stephen, Kelly</w:t>
      </w:r>
      <w:r w:rsidRPr="00FA0EE3">
        <w:rPr>
          <w:rFonts w:ascii="Arial" w:eastAsia="Times New Roman" w:hAnsi="Arial" w:cs="Arial"/>
          <w:color w:val="283C46"/>
          <w:sz w:val="18"/>
          <w:szCs w:val="18"/>
        </w:rPr>
        <w:br/>
        <w:t>Huckabee: Michael (via Zoom), Jenna, Bonnie, Suzanne</w:t>
      </w:r>
      <w:r w:rsidRPr="00FA0EE3">
        <w:rPr>
          <w:rFonts w:ascii="Arial" w:eastAsia="Times New Roman" w:hAnsi="Arial" w:cs="Arial"/>
          <w:color w:val="283C46"/>
          <w:sz w:val="18"/>
          <w:szCs w:val="18"/>
        </w:rPr>
        <w:br/>
      </w:r>
      <w:r w:rsidRPr="00FA0EE3">
        <w:rPr>
          <w:rFonts w:ascii="Arial" w:eastAsia="Times New Roman" w:hAnsi="Arial" w:cs="Arial"/>
          <w:color w:val="283C46"/>
          <w:sz w:val="18"/>
          <w:szCs w:val="18"/>
        </w:rPr>
        <w:br/>
        <w:t>Dr. Hicks opened the meeting.  </w:t>
      </w:r>
      <w:r w:rsidRPr="00FA0EE3">
        <w:rPr>
          <w:rFonts w:ascii="Arial" w:eastAsia="Times New Roman" w:hAnsi="Arial" w:cs="Arial"/>
          <w:color w:val="283C46"/>
          <w:sz w:val="18"/>
          <w:szCs w:val="18"/>
        </w:rPr>
        <w:br/>
      </w:r>
      <w:r w:rsidRPr="00FA0EE3">
        <w:rPr>
          <w:rFonts w:ascii="Arial" w:eastAsia="Times New Roman" w:hAnsi="Arial" w:cs="Arial"/>
          <w:color w:val="283C46"/>
          <w:sz w:val="18"/>
          <w:szCs w:val="18"/>
        </w:rPr>
        <w:br/>
        <w:t>Stephen quickly reviewed notes, information, and Roadmap for the Upcoming Meetings. In attendance is JISD staff, Sledge, and Huckabee.</w:t>
      </w:r>
      <w:r w:rsidRPr="00FA0EE3">
        <w:rPr>
          <w:rFonts w:ascii="Arial" w:eastAsia="Times New Roman" w:hAnsi="Arial" w:cs="Arial"/>
          <w:color w:val="283C46"/>
          <w:sz w:val="18"/>
          <w:szCs w:val="18"/>
        </w:rPr>
        <w:br/>
      </w:r>
      <w:r w:rsidRPr="00FA0EE3">
        <w:rPr>
          <w:rFonts w:ascii="Arial" w:eastAsia="Times New Roman" w:hAnsi="Arial" w:cs="Arial"/>
          <w:color w:val="283C46"/>
          <w:sz w:val="18"/>
          <w:szCs w:val="18"/>
        </w:rPr>
        <w:br/>
        <w:t>Jenna and Stephen discussed the amount of students coming.</w:t>
      </w:r>
      <w:r w:rsidRPr="00FA0EE3">
        <w:rPr>
          <w:rFonts w:ascii="Arial" w:eastAsia="Times New Roman" w:hAnsi="Arial" w:cs="Arial"/>
          <w:color w:val="283C46"/>
          <w:sz w:val="18"/>
          <w:szCs w:val="18"/>
        </w:rPr>
        <w:br/>
      </w:r>
      <w:r w:rsidRPr="00FA0EE3">
        <w:rPr>
          <w:rFonts w:ascii="Arial" w:eastAsia="Times New Roman" w:hAnsi="Arial" w:cs="Arial"/>
          <w:color w:val="283C46"/>
          <w:sz w:val="18"/>
          <w:szCs w:val="18"/>
        </w:rPr>
        <w:br/>
        <w:t>Reviewed the Ancillary Building Considerations from the Presentation Agenda shared.  </w:t>
      </w:r>
      <w:r w:rsidRPr="00FA0EE3">
        <w:rPr>
          <w:rFonts w:ascii="Arial" w:eastAsia="Times New Roman" w:hAnsi="Arial" w:cs="Arial"/>
          <w:color w:val="283C46"/>
          <w:sz w:val="18"/>
          <w:szCs w:val="18"/>
        </w:rPr>
        <w:br/>
      </w:r>
      <w:r w:rsidRPr="00FA0EE3">
        <w:rPr>
          <w:rFonts w:ascii="Arial" w:eastAsia="Times New Roman" w:hAnsi="Arial" w:cs="Arial"/>
          <w:color w:val="283C46"/>
          <w:sz w:val="18"/>
          <w:szCs w:val="18"/>
        </w:rPr>
        <w:br/>
        <w:t>Questions about the current items in the current bond (expansion of the 1916 Building).  Stephen answered questions and gave clarification.</w:t>
      </w:r>
      <w:r w:rsidRPr="00FA0EE3">
        <w:rPr>
          <w:rFonts w:ascii="Arial" w:eastAsia="Times New Roman" w:hAnsi="Arial" w:cs="Arial"/>
          <w:color w:val="283C46"/>
          <w:sz w:val="18"/>
          <w:szCs w:val="18"/>
        </w:rPr>
        <w:br/>
      </w:r>
      <w:r w:rsidRPr="00FA0EE3">
        <w:rPr>
          <w:rFonts w:ascii="Arial" w:eastAsia="Times New Roman" w:hAnsi="Arial" w:cs="Arial"/>
          <w:color w:val="283C46"/>
          <w:sz w:val="18"/>
          <w:szCs w:val="18"/>
        </w:rPr>
        <w:br/>
        <w:t>Facilities Operations, Admin Building, Expansions, Technology Building and All of the Education Support Buildings</w:t>
      </w:r>
      <w:proofErr w:type="gramStart"/>
      <w:r w:rsidRPr="00FA0EE3">
        <w:rPr>
          <w:rFonts w:ascii="Arial" w:eastAsia="Times New Roman" w:hAnsi="Arial" w:cs="Arial"/>
          <w:color w:val="283C46"/>
          <w:sz w:val="18"/>
          <w:szCs w:val="18"/>
        </w:rPr>
        <w:t>  (</w:t>
      </w:r>
      <w:proofErr w:type="gramEnd"/>
      <w:r w:rsidRPr="00FA0EE3">
        <w:rPr>
          <w:rFonts w:ascii="Arial" w:eastAsia="Times New Roman" w:hAnsi="Arial" w:cs="Arial"/>
          <w:color w:val="283C46"/>
          <w:sz w:val="18"/>
          <w:szCs w:val="18"/>
        </w:rPr>
        <w:t>DAEP, Paw Prints, Day Care) are a priority need. Consensus of the group was that indoor multi-purpose facility/student activity center may not be needed right now.  </w:t>
      </w:r>
      <w:r w:rsidRPr="00FA0EE3">
        <w:rPr>
          <w:rFonts w:ascii="Arial" w:eastAsia="Times New Roman" w:hAnsi="Arial" w:cs="Arial"/>
          <w:color w:val="283C46"/>
          <w:sz w:val="18"/>
          <w:szCs w:val="18"/>
        </w:rPr>
        <w:br/>
      </w:r>
      <w:r w:rsidRPr="00FA0EE3">
        <w:rPr>
          <w:rFonts w:ascii="Arial" w:eastAsia="Times New Roman" w:hAnsi="Arial" w:cs="Arial"/>
          <w:color w:val="283C46"/>
          <w:sz w:val="18"/>
          <w:szCs w:val="18"/>
        </w:rPr>
        <w:br/>
        <w:t>Michael reviewed some of the Cost Estimates and Terminology with the members. </w:t>
      </w:r>
      <w:r w:rsidRPr="00FA0EE3">
        <w:rPr>
          <w:rFonts w:ascii="Arial" w:eastAsia="Times New Roman" w:hAnsi="Arial" w:cs="Arial"/>
          <w:color w:val="283C46"/>
          <w:sz w:val="18"/>
          <w:szCs w:val="18"/>
        </w:rPr>
        <w:br/>
      </w:r>
      <w:r w:rsidRPr="00FA0EE3">
        <w:rPr>
          <w:rFonts w:ascii="Arial" w:eastAsia="Times New Roman" w:hAnsi="Arial" w:cs="Arial"/>
          <w:color w:val="283C46"/>
          <w:sz w:val="18"/>
          <w:szCs w:val="18"/>
        </w:rPr>
        <w:br/>
        <w:t xml:space="preserve">Reviewed the questions that </w:t>
      </w:r>
      <w:proofErr w:type="gramStart"/>
      <w:r w:rsidRPr="00FA0EE3">
        <w:rPr>
          <w:rFonts w:ascii="Arial" w:eastAsia="Times New Roman" w:hAnsi="Arial" w:cs="Arial"/>
          <w:color w:val="283C46"/>
          <w:sz w:val="18"/>
          <w:szCs w:val="18"/>
        </w:rPr>
        <w:t>were asked</w:t>
      </w:r>
      <w:proofErr w:type="gramEnd"/>
      <w:r w:rsidRPr="00FA0EE3">
        <w:rPr>
          <w:rFonts w:ascii="Arial" w:eastAsia="Times New Roman" w:hAnsi="Arial" w:cs="Arial"/>
          <w:color w:val="283C46"/>
          <w:sz w:val="18"/>
          <w:szCs w:val="18"/>
        </w:rPr>
        <w:t xml:space="preserve"> at the last meeting.  Stephen answered the questions for the committee.</w:t>
      </w:r>
      <w:r w:rsidRPr="00FA0EE3">
        <w:rPr>
          <w:rFonts w:ascii="Arial" w:eastAsia="Times New Roman" w:hAnsi="Arial" w:cs="Arial"/>
          <w:color w:val="283C46"/>
          <w:sz w:val="18"/>
          <w:szCs w:val="18"/>
        </w:rPr>
        <w:br/>
      </w:r>
      <w:r w:rsidRPr="00FA0EE3">
        <w:rPr>
          <w:rFonts w:ascii="Arial" w:eastAsia="Times New Roman" w:hAnsi="Arial" w:cs="Arial"/>
          <w:color w:val="283C46"/>
          <w:sz w:val="18"/>
          <w:szCs w:val="18"/>
        </w:rPr>
        <w:br/>
        <w:t>Stephen reviewed the "Bubble Charts" how fast the district is growing and how to keep up with the growth. Red numbers show over capacity. Red numbers will mean more portables, because there is not a place for the students within the current campuses.</w:t>
      </w:r>
      <w:r w:rsidRPr="00FA0EE3">
        <w:rPr>
          <w:rFonts w:ascii="Arial" w:eastAsia="Times New Roman" w:hAnsi="Arial" w:cs="Arial"/>
          <w:color w:val="283C46"/>
          <w:sz w:val="18"/>
          <w:szCs w:val="18"/>
        </w:rPr>
        <w:br/>
      </w:r>
      <w:r w:rsidRPr="00FA0EE3">
        <w:rPr>
          <w:rFonts w:ascii="Arial" w:eastAsia="Times New Roman" w:hAnsi="Arial" w:cs="Arial"/>
          <w:color w:val="283C46"/>
          <w:sz w:val="18"/>
          <w:szCs w:val="18"/>
        </w:rPr>
        <w:br/>
        <w:t>Stephen reviewed new list with needs; 15 items (not listed in exact priority; showing rough estimates).</w:t>
      </w:r>
      <w:r w:rsidRPr="00FA0EE3">
        <w:rPr>
          <w:rFonts w:ascii="Arial" w:eastAsia="Times New Roman" w:hAnsi="Arial" w:cs="Arial"/>
          <w:color w:val="283C46"/>
          <w:sz w:val="18"/>
          <w:szCs w:val="18"/>
        </w:rPr>
        <w:br/>
      </w:r>
      <w:r w:rsidRPr="00FA0EE3">
        <w:rPr>
          <w:rFonts w:ascii="Arial" w:eastAsia="Times New Roman" w:hAnsi="Arial" w:cs="Arial"/>
          <w:color w:val="283C46"/>
          <w:sz w:val="18"/>
          <w:szCs w:val="18"/>
        </w:rPr>
        <w:br/>
        <w:t>Discussion from the members.  Opportunities for savings could be in the phasing plans as needed for the facilities and continue to use the amenities that are already in place. </w:t>
      </w:r>
      <w:r w:rsidRPr="00FA0EE3">
        <w:rPr>
          <w:rFonts w:ascii="Arial" w:eastAsia="Times New Roman" w:hAnsi="Arial" w:cs="Arial"/>
          <w:color w:val="283C46"/>
          <w:sz w:val="18"/>
          <w:szCs w:val="18"/>
        </w:rPr>
        <w:br/>
      </w:r>
      <w:r w:rsidRPr="00FA0EE3">
        <w:rPr>
          <w:rFonts w:ascii="Arial" w:eastAsia="Times New Roman" w:hAnsi="Arial" w:cs="Arial"/>
          <w:color w:val="283C46"/>
          <w:sz w:val="18"/>
          <w:szCs w:val="18"/>
        </w:rPr>
        <w:br/>
        <w:t xml:space="preserve">Dr. Hicks shared information on 9th grade centers and the Accountability items.  It </w:t>
      </w:r>
      <w:proofErr w:type="spellStart"/>
      <w:r w:rsidRPr="00FA0EE3">
        <w:rPr>
          <w:rFonts w:ascii="Arial" w:eastAsia="Times New Roman" w:hAnsi="Arial" w:cs="Arial"/>
          <w:color w:val="283C46"/>
          <w:sz w:val="18"/>
          <w:szCs w:val="18"/>
        </w:rPr>
        <w:t>maybe</w:t>
      </w:r>
      <w:proofErr w:type="spellEnd"/>
      <w:r w:rsidRPr="00FA0EE3">
        <w:rPr>
          <w:rFonts w:ascii="Arial" w:eastAsia="Times New Roman" w:hAnsi="Arial" w:cs="Arial"/>
          <w:color w:val="283C46"/>
          <w:sz w:val="18"/>
          <w:szCs w:val="18"/>
        </w:rPr>
        <w:t xml:space="preserve"> more advantageous to look at early college center.</w:t>
      </w:r>
      <w:r w:rsidRPr="00FA0EE3">
        <w:rPr>
          <w:rFonts w:ascii="Arial" w:eastAsia="Times New Roman" w:hAnsi="Arial" w:cs="Arial"/>
          <w:color w:val="283C46"/>
          <w:sz w:val="18"/>
          <w:szCs w:val="18"/>
        </w:rPr>
        <w:br/>
      </w:r>
      <w:r w:rsidRPr="00FA0EE3">
        <w:rPr>
          <w:rFonts w:ascii="Arial" w:eastAsia="Times New Roman" w:hAnsi="Arial" w:cs="Arial"/>
          <w:color w:val="283C46"/>
          <w:sz w:val="18"/>
          <w:szCs w:val="18"/>
        </w:rPr>
        <w:br/>
        <w:t xml:space="preserve">Jenna reviewed the Options to consider </w:t>
      </w:r>
      <w:proofErr w:type="gramStart"/>
      <w:r w:rsidRPr="00FA0EE3">
        <w:rPr>
          <w:rFonts w:ascii="Arial" w:eastAsia="Times New Roman" w:hAnsi="Arial" w:cs="Arial"/>
          <w:color w:val="283C46"/>
          <w:sz w:val="18"/>
          <w:szCs w:val="18"/>
        </w:rPr>
        <w:t>for groups</w:t>
      </w:r>
      <w:proofErr w:type="gramEnd"/>
      <w:r w:rsidRPr="00FA0EE3">
        <w:rPr>
          <w:rFonts w:ascii="Arial" w:eastAsia="Times New Roman" w:hAnsi="Arial" w:cs="Arial"/>
          <w:color w:val="283C46"/>
          <w:sz w:val="18"/>
          <w:szCs w:val="18"/>
        </w:rPr>
        <w:t xml:space="preserve"> to consider. Broke into small groups to discuss possibilities...</w:t>
      </w:r>
      <w:r w:rsidRPr="00FA0EE3">
        <w:rPr>
          <w:rFonts w:ascii="Arial" w:eastAsia="Times New Roman" w:hAnsi="Arial" w:cs="Arial"/>
          <w:color w:val="283C46"/>
          <w:sz w:val="18"/>
          <w:szCs w:val="18"/>
        </w:rPr>
        <w:br/>
      </w:r>
      <w:r w:rsidRPr="00FA0EE3">
        <w:rPr>
          <w:rFonts w:ascii="Arial" w:eastAsia="Times New Roman" w:hAnsi="Arial" w:cs="Arial"/>
          <w:color w:val="283C46"/>
          <w:sz w:val="18"/>
          <w:szCs w:val="18"/>
        </w:rPr>
        <w:br/>
        <w:t>Share time from the groups.  From the groups...</w:t>
      </w:r>
    </w:p>
    <w:p w:rsidR="00FA0EE3" w:rsidRPr="00FA0EE3" w:rsidRDefault="00FA0EE3" w:rsidP="00FA0EE3">
      <w:pPr>
        <w:numPr>
          <w:ilvl w:val="0"/>
          <w:numId w:val="1"/>
        </w:numPr>
        <w:shd w:val="clear" w:color="auto" w:fill="FFFFFF"/>
        <w:spacing w:before="72" w:after="0" w:line="240" w:lineRule="auto"/>
        <w:ind w:left="480"/>
        <w:rPr>
          <w:rFonts w:ascii="Arial" w:eastAsia="Times New Roman" w:hAnsi="Arial" w:cs="Arial"/>
          <w:color w:val="283C46"/>
          <w:sz w:val="24"/>
          <w:szCs w:val="24"/>
        </w:rPr>
      </w:pPr>
      <w:r w:rsidRPr="00FA0EE3">
        <w:rPr>
          <w:rFonts w:ascii="Arial" w:eastAsia="Times New Roman" w:hAnsi="Arial" w:cs="Arial"/>
          <w:color w:val="283C46"/>
          <w:sz w:val="18"/>
          <w:szCs w:val="18"/>
        </w:rPr>
        <w:t>separate CTE campus/possibly early college (dual credit) option and could be shared spaces/curriculum; shared how they thought this could happen and ways that spaces can be shared; also how current spaces used for CTE can be repurposed for core spaces</w:t>
      </w:r>
    </w:p>
    <w:p w:rsidR="00FA0EE3" w:rsidRPr="00FA0EE3" w:rsidRDefault="00FA0EE3" w:rsidP="00FA0EE3">
      <w:pPr>
        <w:numPr>
          <w:ilvl w:val="0"/>
          <w:numId w:val="1"/>
        </w:numPr>
        <w:shd w:val="clear" w:color="auto" w:fill="FFFFFF"/>
        <w:spacing w:before="72" w:after="0" w:line="240" w:lineRule="auto"/>
        <w:ind w:left="480"/>
        <w:rPr>
          <w:rFonts w:ascii="Arial" w:eastAsia="Times New Roman" w:hAnsi="Arial" w:cs="Arial"/>
          <w:color w:val="283C46"/>
          <w:sz w:val="24"/>
          <w:szCs w:val="24"/>
        </w:rPr>
      </w:pPr>
      <w:proofErr w:type="gramStart"/>
      <w:r w:rsidRPr="00FA0EE3">
        <w:rPr>
          <w:rFonts w:ascii="Arial" w:eastAsia="Times New Roman" w:hAnsi="Arial" w:cs="Arial"/>
          <w:color w:val="283C46"/>
          <w:sz w:val="18"/>
          <w:szCs w:val="18"/>
        </w:rPr>
        <w:t>another</w:t>
      </w:r>
      <w:proofErr w:type="gramEnd"/>
      <w:r w:rsidRPr="00FA0EE3">
        <w:rPr>
          <w:rFonts w:ascii="Arial" w:eastAsia="Times New Roman" w:hAnsi="Arial" w:cs="Arial"/>
          <w:color w:val="283C46"/>
          <w:sz w:val="18"/>
          <w:szCs w:val="18"/>
        </w:rPr>
        <w:t xml:space="preserve"> group proposes to build another ES, MS, and HS; want to look at options to have most cost effective (don't want to pay additional to remake spaces that aren't what they need to be). Gave the example - Say they have $300 million and want to have the most items on the list they can get.</w:t>
      </w:r>
    </w:p>
    <w:p w:rsidR="00FA0EE3" w:rsidRPr="00FA0EE3" w:rsidRDefault="00FA0EE3" w:rsidP="00FA0EE3">
      <w:pPr>
        <w:numPr>
          <w:ilvl w:val="0"/>
          <w:numId w:val="1"/>
        </w:numPr>
        <w:shd w:val="clear" w:color="auto" w:fill="FFFFFF"/>
        <w:spacing w:before="72" w:after="0" w:line="240" w:lineRule="auto"/>
        <w:ind w:left="480"/>
        <w:rPr>
          <w:rFonts w:ascii="Arial" w:eastAsia="Times New Roman" w:hAnsi="Arial" w:cs="Arial"/>
          <w:color w:val="283C46"/>
          <w:sz w:val="24"/>
          <w:szCs w:val="24"/>
        </w:rPr>
      </w:pPr>
      <w:proofErr w:type="gramStart"/>
      <w:r w:rsidRPr="00FA0EE3">
        <w:rPr>
          <w:rFonts w:ascii="Arial" w:eastAsia="Times New Roman" w:hAnsi="Arial" w:cs="Arial"/>
          <w:color w:val="283C46"/>
          <w:sz w:val="18"/>
          <w:szCs w:val="18"/>
        </w:rPr>
        <w:t>would</w:t>
      </w:r>
      <w:proofErr w:type="gramEnd"/>
      <w:r w:rsidRPr="00FA0EE3">
        <w:rPr>
          <w:rFonts w:ascii="Arial" w:eastAsia="Times New Roman" w:hAnsi="Arial" w:cs="Arial"/>
          <w:color w:val="283C46"/>
          <w:sz w:val="18"/>
          <w:szCs w:val="18"/>
        </w:rPr>
        <w:t xml:space="preserve"> like MS2 and ES and have Transportation facility. Last group want to make sure they are completely utilizing the spaces and the resources that are already available. Design next HS that </w:t>
      </w:r>
      <w:proofErr w:type="gramStart"/>
      <w:r w:rsidRPr="00FA0EE3">
        <w:rPr>
          <w:rFonts w:ascii="Arial" w:eastAsia="Times New Roman" w:hAnsi="Arial" w:cs="Arial"/>
          <w:color w:val="283C46"/>
          <w:sz w:val="18"/>
          <w:szCs w:val="18"/>
        </w:rPr>
        <w:t>is planned</w:t>
      </w:r>
      <w:proofErr w:type="gramEnd"/>
      <w:r w:rsidRPr="00FA0EE3">
        <w:rPr>
          <w:rFonts w:ascii="Arial" w:eastAsia="Times New Roman" w:hAnsi="Arial" w:cs="Arial"/>
          <w:color w:val="283C46"/>
          <w:sz w:val="18"/>
          <w:szCs w:val="18"/>
        </w:rPr>
        <w:t xml:space="preserve"> for expansions.  Intentionally expanding as needed. </w:t>
      </w:r>
    </w:p>
    <w:p w:rsidR="00FA0EE3" w:rsidRPr="00FA0EE3" w:rsidRDefault="00FA0EE3" w:rsidP="00FA0EE3">
      <w:pPr>
        <w:numPr>
          <w:ilvl w:val="0"/>
          <w:numId w:val="1"/>
        </w:numPr>
        <w:shd w:val="clear" w:color="auto" w:fill="FFFFFF"/>
        <w:spacing w:before="72" w:after="0" w:line="240" w:lineRule="auto"/>
        <w:ind w:left="480"/>
        <w:rPr>
          <w:rFonts w:ascii="Arial" w:eastAsia="Times New Roman" w:hAnsi="Arial" w:cs="Arial"/>
          <w:color w:val="283C46"/>
          <w:sz w:val="24"/>
          <w:szCs w:val="24"/>
        </w:rPr>
      </w:pPr>
      <w:r w:rsidRPr="00FA0EE3">
        <w:rPr>
          <w:rFonts w:ascii="Arial" w:eastAsia="Times New Roman" w:hAnsi="Arial" w:cs="Arial"/>
          <w:color w:val="283C46"/>
          <w:sz w:val="18"/>
          <w:szCs w:val="18"/>
        </w:rPr>
        <w:t>One group shared that the community does still want to have ability to share spaces; want to make sure they can still do that; want to plan to look at spaces intentionally that can be shared.</w:t>
      </w:r>
    </w:p>
    <w:p w:rsidR="00FA0EE3" w:rsidRPr="00FA0EE3" w:rsidRDefault="00FA0EE3" w:rsidP="00FA0EE3">
      <w:pPr>
        <w:numPr>
          <w:ilvl w:val="0"/>
          <w:numId w:val="1"/>
        </w:numPr>
        <w:shd w:val="clear" w:color="auto" w:fill="FFFFFF"/>
        <w:spacing w:before="72" w:after="0" w:line="240" w:lineRule="auto"/>
        <w:ind w:left="480"/>
        <w:rPr>
          <w:rFonts w:ascii="Arial" w:eastAsia="Times New Roman" w:hAnsi="Arial" w:cs="Arial"/>
          <w:color w:val="283C46"/>
          <w:sz w:val="24"/>
          <w:szCs w:val="24"/>
        </w:rPr>
      </w:pPr>
      <w:r w:rsidRPr="00FA0EE3">
        <w:rPr>
          <w:rFonts w:ascii="Arial" w:eastAsia="Times New Roman" w:hAnsi="Arial" w:cs="Arial"/>
          <w:color w:val="283C46"/>
          <w:sz w:val="18"/>
          <w:szCs w:val="18"/>
        </w:rPr>
        <w:t>If built 2nd MS at same time and HS (would need to look at timeline; probably couldn't do this at rate that is needed)</w:t>
      </w:r>
    </w:p>
    <w:p w:rsidR="00FA0EE3" w:rsidRPr="00FA0EE3" w:rsidRDefault="00FA0EE3" w:rsidP="00FA0EE3">
      <w:pPr>
        <w:numPr>
          <w:ilvl w:val="0"/>
          <w:numId w:val="1"/>
        </w:numPr>
        <w:shd w:val="clear" w:color="auto" w:fill="FFFFFF"/>
        <w:spacing w:before="72" w:after="0" w:line="240" w:lineRule="auto"/>
        <w:ind w:left="480"/>
        <w:rPr>
          <w:rFonts w:ascii="Arial" w:eastAsia="Times New Roman" w:hAnsi="Arial" w:cs="Arial"/>
          <w:color w:val="283C46"/>
          <w:sz w:val="24"/>
          <w:szCs w:val="24"/>
        </w:rPr>
      </w:pPr>
      <w:r w:rsidRPr="00FA0EE3">
        <w:rPr>
          <w:rFonts w:ascii="Arial" w:eastAsia="Times New Roman" w:hAnsi="Arial" w:cs="Arial"/>
          <w:color w:val="283C46"/>
          <w:sz w:val="18"/>
          <w:szCs w:val="18"/>
        </w:rPr>
        <w:t xml:space="preserve">How can projects truly phase in (cost estimates and escalations); Stephen reviewed items that he captured with the group. Currently have </w:t>
      </w:r>
      <w:proofErr w:type="gramStart"/>
      <w:r w:rsidRPr="00FA0EE3">
        <w:rPr>
          <w:rFonts w:ascii="Arial" w:eastAsia="Times New Roman" w:hAnsi="Arial" w:cs="Arial"/>
          <w:color w:val="283C46"/>
          <w:sz w:val="18"/>
          <w:szCs w:val="18"/>
        </w:rPr>
        <w:t>5</w:t>
      </w:r>
      <w:proofErr w:type="gramEnd"/>
      <w:r w:rsidRPr="00FA0EE3">
        <w:rPr>
          <w:rFonts w:ascii="Arial" w:eastAsia="Times New Roman" w:hAnsi="Arial" w:cs="Arial"/>
          <w:color w:val="283C46"/>
          <w:sz w:val="18"/>
          <w:szCs w:val="18"/>
        </w:rPr>
        <w:t xml:space="preserve"> scenarios to review and put actual numbers to paper to review. </w:t>
      </w:r>
    </w:p>
    <w:p w:rsidR="00FA0EE3" w:rsidRPr="00FA0EE3" w:rsidRDefault="00FA0EE3" w:rsidP="00FA0EE3">
      <w:pPr>
        <w:numPr>
          <w:ilvl w:val="0"/>
          <w:numId w:val="1"/>
        </w:numPr>
        <w:shd w:val="clear" w:color="auto" w:fill="FFFFFF"/>
        <w:spacing w:before="72" w:after="0" w:line="240" w:lineRule="auto"/>
        <w:ind w:left="480"/>
        <w:rPr>
          <w:rFonts w:ascii="Arial" w:eastAsia="Times New Roman" w:hAnsi="Arial" w:cs="Arial"/>
          <w:color w:val="283C46"/>
          <w:sz w:val="24"/>
          <w:szCs w:val="24"/>
        </w:rPr>
      </w:pPr>
      <w:r w:rsidRPr="00FA0EE3">
        <w:rPr>
          <w:rFonts w:ascii="Arial" w:eastAsia="Times New Roman" w:hAnsi="Arial" w:cs="Arial"/>
          <w:color w:val="283C46"/>
          <w:sz w:val="18"/>
          <w:szCs w:val="18"/>
        </w:rPr>
        <w:t>If you have questions, additions, can share with Celeste and or add to the Google Document for sharing</w:t>
      </w:r>
    </w:p>
    <w:p w:rsidR="00290184" w:rsidRDefault="00290184">
      <w:bookmarkStart w:id="0" w:name="_GoBack"/>
      <w:bookmarkEnd w:id="0"/>
    </w:p>
    <w:sectPr w:rsidR="00290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625C8"/>
    <w:multiLevelType w:val="multilevel"/>
    <w:tmpl w:val="30AC8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EE3"/>
    <w:rsid w:val="00290184"/>
    <w:rsid w:val="00FA0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067980-869A-448B-B454-FB06A0E6B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116087">
      <w:bodyDiv w:val="1"/>
      <w:marLeft w:val="0"/>
      <w:marRight w:val="0"/>
      <w:marTop w:val="0"/>
      <w:marBottom w:val="0"/>
      <w:divBdr>
        <w:top w:val="none" w:sz="0" w:space="0" w:color="auto"/>
        <w:left w:val="none" w:sz="0" w:space="0" w:color="auto"/>
        <w:bottom w:val="none" w:sz="0" w:space="0" w:color="auto"/>
        <w:right w:val="none" w:sz="0" w:space="0" w:color="auto"/>
      </w:divBdr>
      <w:divsChild>
        <w:div w:id="80755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Jarrell ISD</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Schwertner, Celeste</dc:creator>
  <cp:keywords/>
  <dc:description/>
  <cp:lastModifiedBy>Schwertner, Celeste</cp:lastModifiedBy>
  <cp:revision>1</cp:revision>
  <dcterms:created xsi:type="dcterms:W3CDTF">2022-08-12T14:18:00Z</dcterms:created>
  <dcterms:modified xsi:type="dcterms:W3CDTF">2022-08-12T14:19:00Z</dcterms:modified>
</cp:coreProperties>
</file>